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E6" w:rsidRDefault="00D80CE6" w:rsidP="00510C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w w:val="150"/>
          <w:sz w:val="28"/>
          <w:szCs w:val="28"/>
          <w:lang w:eastAsia="ru-RU"/>
        </w:rPr>
      </w:pPr>
    </w:p>
    <w:p w:rsidR="00D80CE6" w:rsidRPr="00060749" w:rsidRDefault="00D80CE6" w:rsidP="00060749">
      <w:pPr>
        <w:tabs>
          <w:tab w:val="left" w:pos="141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w w:val="150"/>
          <w:sz w:val="28"/>
          <w:szCs w:val="28"/>
          <w:lang w:eastAsia="ru-RU"/>
        </w:rPr>
      </w:pPr>
      <w:r w:rsidRPr="00060749">
        <w:rPr>
          <w:rFonts w:ascii="Times New Roman" w:eastAsia="Times New Roman" w:hAnsi="Times New Roman" w:cs="Times New Roman"/>
          <w:bCs/>
          <w:color w:val="000000"/>
          <w:w w:val="150"/>
          <w:sz w:val="28"/>
          <w:szCs w:val="28"/>
          <w:lang w:eastAsia="ru-RU"/>
        </w:rPr>
        <w:t>РОССИЙСКАЯ ФЕДЕРАЦИЯ</w:t>
      </w:r>
    </w:p>
    <w:p w:rsidR="00510C6C" w:rsidRPr="00060749" w:rsidRDefault="00D80CE6" w:rsidP="00060749">
      <w:pPr>
        <w:tabs>
          <w:tab w:val="left" w:pos="141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w w:val="150"/>
          <w:sz w:val="28"/>
          <w:szCs w:val="28"/>
          <w:lang w:eastAsia="ru-RU"/>
        </w:rPr>
      </w:pPr>
      <w:r w:rsidRPr="00060749">
        <w:rPr>
          <w:rFonts w:ascii="Times New Roman" w:eastAsia="Times New Roman" w:hAnsi="Times New Roman" w:cs="Times New Roman"/>
          <w:bCs/>
          <w:color w:val="000000"/>
          <w:w w:val="150"/>
          <w:sz w:val="28"/>
          <w:szCs w:val="28"/>
          <w:lang w:eastAsia="ru-RU"/>
        </w:rPr>
        <w:t>Амурская область</w:t>
      </w:r>
    </w:p>
    <w:p w:rsidR="00D80CE6" w:rsidRPr="00060749" w:rsidRDefault="00D80CE6" w:rsidP="00060749">
      <w:pPr>
        <w:tabs>
          <w:tab w:val="left" w:pos="141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49">
        <w:rPr>
          <w:rFonts w:ascii="Times New Roman" w:eastAsia="Times New Roman" w:hAnsi="Times New Roman" w:cs="Times New Roman"/>
          <w:bCs/>
          <w:color w:val="000000"/>
          <w:w w:val="150"/>
          <w:sz w:val="28"/>
          <w:szCs w:val="28"/>
          <w:lang w:eastAsia="ru-RU"/>
        </w:rPr>
        <w:t>Константиновский муниципальный район</w:t>
      </w:r>
    </w:p>
    <w:p w:rsidR="00510C6C" w:rsidRPr="00060749" w:rsidRDefault="00D80CE6" w:rsidP="00060749">
      <w:pPr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10C6C" w:rsidRPr="00060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Зеньковского сельсовета</w:t>
      </w:r>
    </w:p>
    <w:p w:rsidR="00D80CE6" w:rsidRPr="00060749" w:rsidRDefault="00D80CE6" w:rsidP="00060749">
      <w:pPr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10C6C" w:rsidRPr="001F1F6E" w:rsidRDefault="00510C6C" w:rsidP="00510C6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D80CE6" w:rsidRPr="001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F1F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</w:t>
      </w:r>
    </w:p>
    <w:p w:rsidR="00510C6C" w:rsidRPr="001F1F6E" w:rsidRDefault="00510C6C" w:rsidP="00510C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10C6C" w:rsidRPr="001F1F6E" w:rsidRDefault="00060749" w:rsidP="00510C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21января 2022</w:t>
      </w:r>
      <w:r w:rsidR="00510C6C" w:rsidRPr="001F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3-а</w:t>
      </w:r>
    </w:p>
    <w:p w:rsidR="00510C6C" w:rsidRPr="00F85112" w:rsidRDefault="00510C6C" w:rsidP="00510C6C">
      <w:pPr>
        <w:widowControl w:val="0"/>
        <w:tabs>
          <w:tab w:val="left" w:pos="3435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510C6C" w:rsidRPr="00E1389D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28B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F4728B">
        <w:rPr>
          <w:rFonts w:ascii="Times New Roman" w:hAnsi="Times New Roman"/>
          <w:b/>
          <w:bCs/>
          <w:sz w:val="28"/>
          <w:szCs w:val="28"/>
        </w:rPr>
        <w:t xml:space="preserve">дминистративного регламента </w:t>
      </w:r>
      <w:r w:rsidRPr="009B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510C6C" w:rsidRPr="00F4728B" w:rsidRDefault="00510C6C" w:rsidP="00510C6C">
      <w:pPr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510C6C" w:rsidRPr="00F4728B" w:rsidRDefault="00510C6C" w:rsidP="00510C6C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представление прокуратуры </w:t>
      </w:r>
      <w:r w:rsidR="0003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Константиновского </w:t>
      </w:r>
      <w:r w:rsidRPr="00D4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034490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</w:t>
      </w:r>
      <w:r w:rsidRPr="00D4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03449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D4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устранении нарушений </w:t>
      </w:r>
      <w:r w:rsidR="0003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налогового </w:t>
      </w:r>
      <w:r w:rsidRPr="00D47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 налогах и сборах при организации и предоста</w:t>
      </w:r>
      <w:r w:rsidR="0003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муниципальных услуг» от 07.06</w:t>
      </w:r>
      <w:r w:rsidRPr="00D47473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года №</w:t>
      </w:r>
      <w:r w:rsidR="0003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Прдр-20100013-328-21/-20100013</w:t>
      </w:r>
      <w:r w:rsidRPr="00D4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Федеральным </w:t>
      </w:r>
      <w:hyperlink r:id="rId7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Pr="00D474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4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/>
          <w:spacing w:val="-4"/>
          <w:sz w:val="28"/>
          <w:szCs w:val="28"/>
        </w:rPr>
        <w:t xml:space="preserve">Уставом </w:t>
      </w:r>
      <w:r w:rsidR="00034490">
        <w:rPr>
          <w:rFonts w:ascii="Times New Roman" w:hAnsi="Times New Roman"/>
          <w:spacing w:val="-4"/>
          <w:sz w:val="28"/>
          <w:szCs w:val="28"/>
        </w:rPr>
        <w:t xml:space="preserve">Зеньковского сельсовета Константиновского </w:t>
      </w:r>
      <w:r>
        <w:rPr>
          <w:rFonts w:ascii="Times New Roman" w:hAnsi="Times New Roman"/>
          <w:spacing w:val="-4"/>
          <w:sz w:val="28"/>
          <w:szCs w:val="28"/>
        </w:rPr>
        <w:t xml:space="preserve">муниципального района </w:t>
      </w:r>
      <w:r w:rsidR="00034490">
        <w:rPr>
          <w:rFonts w:ascii="Times New Roman" w:hAnsi="Times New Roman"/>
          <w:spacing w:val="-4"/>
          <w:sz w:val="28"/>
          <w:szCs w:val="28"/>
        </w:rPr>
        <w:t>Амурской</w:t>
      </w:r>
      <w:r>
        <w:rPr>
          <w:rFonts w:ascii="Times New Roman" w:hAnsi="Times New Roman"/>
          <w:spacing w:val="-4"/>
          <w:sz w:val="28"/>
          <w:szCs w:val="28"/>
        </w:rPr>
        <w:t xml:space="preserve"> области</w:t>
      </w:r>
      <w:r w:rsidRPr="00F4728B">
        <w:rPr>
          <w:rFonts w:ascii="Times New Roman" w:hAnsi="Times New Roman"/>
          <w:sz w:val="28"/>
          <w:szCs w:val="28"/>
          <w:lang w:eastAsia="ru-RU"/>
        </w:rPr>
        <w:t>, Администрация сельс</w:t>
      </w:r>
      <w:r w:rsidR="00034490">
        <w:rPr>
          <w:rFonts w:ascii="Times New Roman" w:hAnsi="Times New Roman"/>
          <w:sz w:val="28"/>
          <w:szCs w:val="28"/>
          <w:lang w:eastAsia="ru-RU"/>
        </w:rPr>
        <w:t xml:space="preserve">овета </w:t>
      </w:r>
    </w:p>
    <w:p w:rsidR="00510C6C" w:rsidRPr="00F4728B" w:rsidRDefault="00510C6C" w:rsidP="00510C6C">
      <w:pPr>
        <w:spacing w:after="0"/>
        <w:ind w:right="-28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C6C" w:rsidRPr="00D47473" w:rsidRDefault="00510C6C" w:rsidP="00510C6C">
      <w:pPr>
        <w:spacing w:after="0"/>
        <w:ind w:right="-285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47473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510C6C" w:rsidRPr="00F4728B" w:rsidRDefault="00510C6C" w:rsidP="00510C6C">
      <w:pPr>
        <w:spacing w:after="0"/>
        <w:ind w:right="-28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C6C" w:rsidRPr="00F4728B" w:rsidRDefault="00510C6C" w:rsidP="00510C6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28B">
        <w:rPr>
          <w:rFonts w:ascii="Times New Roman" w:hAnsi="Times New Roman"/>
          <w:sz w:val="24"/>
          <w:szCs w:val="24"/>
          <w:lang w:eastAsia="ru-RU"/>
        </w:rPr>
        <w:t>1</w:t>
      </w:r>
      <w:r w:rsidRPr="00F4728B">
        <w:rPr>
          <w:rFonts w:ascii="Times New Roman" w:hAnsi="Times New Roman"/>
          <w:sz w:val="28"/>
          <w:szCs w:val="28"/>
          <w:lang w:eastAsia="ru-RU"/>
        </w:rPr>
        <w:t>. Утверди</w:t>
      </w:r>
      <w:r>
        <w:rPr>
          <w:rFonts w:ascii="Times New Roman" w:hAnsi="Times New Roman"/>
          <w:sz w:val="28"/>
          <w:szCs w:val="28"/>
          <w:lang w:eastAsia="ru-RU"/>
        </w:rPr>
        <w:t>ть Административный регламент предоставления</w:t>
      </w:r>
      <w:r w:rsidRPr="00F4728B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</w:t>
      </w:r>
      <w:r w:rsidRPr="00D47473">
        <w:rPr>
          <w:rFonts w:ascii="Times New Roman" w:hAnsi="Times New Roman"/>
          <w:sz w:val="28"/>
          <w:szCs w:val="28"/>
          <w:lang w:eastAsia="ru-RU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  <w:r w:rsidRPr="00F4728B">
        <w:rPr>
          <w:rFonts w:ascii="Times New Roman" w:hAnsi="Times New Roman"/>
          <w:bCs/>
          <w:sz w:val="28"/>
          <w:szCs w:val="28"/>
        </w:rPr>
        <w:t xml:space="preserve"> </w:t>
      </w:r>
      <w:r w:rsidRPr="00F4728B">
        <w:rPr>
          <w:rFonts w:ascii="Times New Roman" w:hAnsi="Times New Roman"/>
          <w:sz w:val="28"/>
          <w:szCs w:val="28"/>
          <w:lang w:eastAsia="ru-RU"/>
        </w:rPr>
        <w:t>(приложение).</w:t>
      </w:r>
    </w:p>
    <w:p w:rsidR="00510C6C" w:rsidRPr="00F4728B" w:rsidRDefault="00510C6C" w:rsidP="00510C6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28B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D80CE6">
        <w:rPr>
          <w:rFonts w:ascii="Times New Roman" w:hAnsi="Times New Roman"/>
          <w:sz w:val="28"/>
          <w:szCs w:val="28"/>
          <w:lang w:eastAsia="ru-RU"/>
        </w:rPr>
        <w:t>Разместить</w:t>
      </w:r>
      <w:r w:rsidRPr="00D47473">
        <w:rPr>
          <w:rFonts w:ascii="Times New Roman" w:hAnsi="Times New Roman"/>
          <w:sz w:val="28"/>
          <w:szCs w:val="28"/>
          <w:lang w:eastAsia="ru-RU"/>
        </w:rPr>
        <w:t xml:space="preserve"> на официальном </w:t>
      </w:r>
      <w:proofErr w:type="gramStart"/>
      <w:r w:rsidRPr="00D47473">
        <w:rPr>
          <w:rFonts w:ascii="Times New Roman" w:hAnsi="Times New Roman"/>
          <w:sz w:val="28"/>
          <w:szCs w:val="28"/>
          <w:lang w:eastAsia="ru-RU"/>
        </w:rPr>
        <w:t>сайте</w:t>
      </w:r>
      <w:proofErr w:type="gramEnd"/>
      <w:r w:rsidRPr="00D47473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D80CE6">
        <w:rPr>
          <w:rFonts w:ascii="Times New Roman" w:hAnsi="Times New Roman"/>
          <w:sz w:val="28"/>
          <w:szCs w:val="28"/>
          <w:lang w:eastAsia="ru-RU"/>
        </w:rPr>
        <w:t>Зеньковского сельсовета</w:t>
      </w:r>
      <w:r w:rsidRPr="00D47473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</w:t>
      </w:r>
      <w:r w:rsidR="00D80CE6">
        <w:rPr>
          <w:rFonts w:ascii="Times New Roman" w:hAnsi="Times New Roman"/>
          <w:sz w:val="28"/>
          <w:szCs w:val="28"/>
          <w:lang w:eastAsia="ru-RU"/>
        </w:rPr>
        <w:t>нтернет» - https://зеньковский.рф</w:t>
      </w:r>
      <w:r w:rsidRPr="00D47473">
        <w:rPr>
          <w:rFonts w:ascii="Times New Roman" w:hAnsi="Times New Roman"/>
          <w:sz w:val="28"/>
          <w:szCs w:val="28"/>
          <w:lang w:eastAsia="ru-RU"/>
        </w:rPr>
        <w:t>.</w:t>
      </w:r>
    </w:p>
    <w:p w:rsidR="00510C6C" w:rsidRDefault="00510C6C" w:rsidP="00510C6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28B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F4728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4728B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D47473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1F1F6E" w:rsidRDefault="001F1F6E" w:rsidP="00D80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F1F6E" w:rsidRDefault="001F1F6E" w:rsidP="00D80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10C6C" w:rsidRDefault="00510C6C" w:rsidP="00D80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4747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Глава </w:t>
      </w:r>
      <w:r w:rsidR="00D80CE6">
        <w:rPr>
          <w:rFonts w:ascii="Times New Roman" w:eastAsia="Calibri" w:hAnsi="Times New Roman" w:cs="Times New Roman"/>
          <w:sz w:val="28"/>
          <w:szCs w:val="20"/>
          <w:lang w:eastAsia="ru-RU"/>
        </w:rPr>
        <w:t>Зеньковского сельсовета                                   Н.В.Полунина</w:t>
      </w:r>
    </w:p>
    <w:p w:rsidR="00D80CE6" w:rsidRDefault="00D80CE6" w:rsidP="00D80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80CE6" w:rsidRDefault="00D80CE6" w:rsidP="00D80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80CE6" w:rsidRPr="00D47473" w:rsidRDefault="00D80CE6" w:rsidP="00D80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0C6C" w:rsidRPr="00D47473" w:rsidRDefault="00510C6C" w:rsidP="00510C6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510C6C" w:rsidRPr="001F1F6E" w:rsidRDefault="00510C6C" w:rsidP="00510C6C">
      <w:pPr>
        <w:tabs>
          <w:tab w:val="left" w:pos="495"/>
          <w:tab w:val="right" w:pos="99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10C6C" w:rsidRPr="001F1F6E" w:rsidRDefault="00510C6C" w:rsidP="00510C6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10C6C" w:rsidRPr="001F1F6E" w:rsidRDefault="00D80CE6" w:rsidP="00510C6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Зеньковского сельсовета </w:t>
      </w:r>
    </w:p>
    <w:p w:rsidR="001F1F6E" w:rsidRPr="001F1F6E" w:rsidRDefault="00060749" w:rsidP="001F1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января</w:t>
      </w:r>
      <w:r w:rsidR="001F1F6E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 № 3-а</w:t>
      </w:r>
      <w:r w:rsidR="001F1F6E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0C6C" w:rsidRPr="001F1F6E" w:rsidRDefault="00510C6C" w:rsidP="00510C6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6C" w:rsidRPr="001F1F6E" w:rsidRDefault="00510C6C" w:rsidP="00510C6C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6C" w:rsidRPr="001F1F6E" w:rsidRDefault="00510C6C" w:rsidP="00510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510C6C" w:rsidRPr="001F1F6E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510C6C" w:rsidRPr="001F1F6E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510C6C" w:rsidRPr="001F1F6E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D80CE6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 сельсовета Константиновского муниципального района Амурской области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применения муниципальных нормативных правовых актов о местных налогах и сборах.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0"/>
      <w:bookmarkEnd w:id="0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Правовые основания предоставления муниципальной услуги: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1F1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Конституция</w:t>
        </w:r>
      </w:hyperlink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Налоговый </w:t>
      </w:r>
      <w:hyperlink r:id="rId9" w:history="1">
        <w:r w:rsidRPr="001F1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0" w:history="1">
        <w:r w:rsidRPr="001F1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1" w:history="1">
        <w:r w:rsidRPr="001F1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Описание заявителей.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Порядок информирования о правилах предоставления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муниципальной услуги направляются непосредственно через Администрацию,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510C6C" w:rsidRPr="001F1F6E" w:rsidRDefault="00510C6C" w:rsidP="00510C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расположена по адресу: </w:t>
      </w:r>
      <w:r w:rsidR="00D80CE6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676990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0CE6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область, </w:t>
      </w:r>
      <w:r w:rsidR="00D80CE6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Константиновский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r w:rsidR="00D80CE6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Зеньковка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0CE6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D80CE6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D80CE6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</w:t>
      </w:r>
      <w:r w:rsidR="00D80CE6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9, кв.2.</w:t>
      </w:r>
    </w:p>
    <w:p w:rsidR="00510C6C" w:rsidRPr="001F1F6E" w:rsidRDefault="00510C6C" w:rsidP="00510C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Режим приема заинтересованных лиц по вопросам предоставления муниципальной услуги специалистами Администрации: с понедельника по пятницу с </w:t>
      </w:r>
      <w:r w:rsidR="0083161D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83161D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часов, перерыв с 12.00 до 1</w:t>
      </w:r>
      <w:r w:rsidR="0083161D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рабочий день, непосредственно предшествующий нерабочему праздничному дню, муниципальная услуга предоставляется с 8.00 до 1</w:t>
      </w:r>
      <w:r w:rsidR="0083161D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часов, перерыв с 12.00 до 1</w:t>
      </w:r>
      <w:r w:rsidR="0083161D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8 (</w:t>
      </w:r>
      <w:r w:rsidR="0083161D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41639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3161D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93-6-80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официальных сайтов, содержащих информацию о предоставлении муниципальной услуги: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w:history="1">
        <w:r w:rsidR="0083161D" w:rsidRPr="001F1F6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https://зеньковский рф/</w:t>
        </w:r>
      </w:hyperlink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официальный сайт администрации. 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единый Портал государственных и муниципальных услуг (функций) Российской Федерации;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Порядок получения информации по вопросам предоставления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процедуре предоставления муниципальной услуги может быть получена: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при личном обращении;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средств почтовой, телефонной связи и электронной почты;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размещения информации на официальном сайте администрации;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информационного стенда.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Порядок, форма и место размещения информации по вопросам предоставления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муниципального образования, информационный стенд Администрации,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месте нахождения и графике работы Администрации, а также способах получения указанной информации;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справочных телефонах специалистов Администрации, предоставляющих муниципальную услугу;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порядке получения информации по предоставлению муниципальной услуги, 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извлечения из нормативных правовых актов, регулирующих предоставление муниципальной услуги.</w:t>
      </w:r>
    </w:p>
    <w:p w:rsidR="001F1F6E" w:rsidRPr="001F1F6E" w:rsidRDefault="001F1F6E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органа, предоставляющего муниципальную услугу: Администрация.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 предоставляет специалист Администрации (далее - специалист администрации).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:rsidR="00510C6C" w:rsidRPr="001F1F6E" w:rsidRDefault="00510C6C" w:rsidP="00510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письменное разъяснение 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налогоплательщикам и налоговым агентам </w:t>
      </w:r>
      <w:r w:rsidRPr="001F1F6E">
        <w:rPr>
          <w:rFonts w:ascii="Times New Roman" w:eastAsia="Times New Roman" w:hAnsi="Times New Roman" w:cs="Times New Roman"/>
          <w:sz w:val="24"/>
          <w:szCs w:val="24"/>
        </w:rPr>
        <w:t>по вопросам применения муниципальных правовых актов о налогах и сборах.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510C6C" w:rsidRPr="001F1F6E" w:rsidRDefault="00510C6C" w:rsidP="0051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62"/>
      <w:bookmarkEnd w:id="2"/>
      <w:r w:rsidRPr="001F1F6E">
        <w:rPr>
          <w:rFonts w:ascii="Times New Roman" w:eastAsia="Times New Roman" w:hAnsi="Times New Roman" w:cs="Times New Roman"/>
          <w:sz w:val="24"/>
          <w:szCs w:val="24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соответствующего </w:t>
      </w: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обращения. По решению 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на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актов, указанных в пункте 1.2 раздела 1 настоящего Административного регламента.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72"/>
      <w:bookmarkEnd w:id="3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Исчерпывающий перечень документов (их копий), требуемых на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правовых актов для предоставления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Перечень документов, необходимых для предоставления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Заявитель в своем письменном обращении в обязательном порядке указывает: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организации или фамилия, имя, отчество (при наличии) 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гражданина, направившего обращение;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полный почтовый адрес заявителя, по которому должен быть направлен ответ;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обращения;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лица;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обращения.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  <w:proofErr w:type="gramEnd"/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88"/>
      <w:bookmarkEnd w:id="4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должно быть отказано в следующих случаях: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92"/>
      <w:bookmarkEnd w:id="5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2.8.1. Если в письменном обращении не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2.8.2.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510C6C" w:rsidRPr="001F1F6E" w:rsidRDefault="00510C6C" w:rsidP="0051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2.8.3.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2.8.4.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1F1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2.8.7. Заявитель вправе вновь направить обращение в </w:t>
      </w:r>
      <w:proofErr w:type="spellStart"/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на бесплатной основе.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Срок регистрации запроса заявителя о предоставлении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подлежит обязательной регистрации в течение трех дней с момента его поступления в Администрацию.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размещаются следующие информационные материалы: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нормативных правовых актах по вопросам исполнения муниципальной услуги;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заполнения бланков заявлений;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бланки заявлений;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часы приема специалистов администрации.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510C6C" w:rsidRPr="001F1F6E" w:rsidRDefault="00510C6C" w:rsidP="00510C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Показатели доступности и качества муниципальной услуги:</w:t>
      </w:r>
    </w:p>
    <w:p w:rsidR="00510C6C" w:rsidRPr="001F1F6E" w:rsidRDefault="00510C6C" w:rsidP="00510C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различных способов получения информации о предоставлении услуги;</w:t>
      </w:r>
    </w:p>
    <w:p w:rsidR="00510C6C" w:rsidRPr="001F1F6E" w:rsidRDefault="00510C6C" w:rsidP="00510C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соблюдение требований законодательства и настоящего административного регламента;</w:t>
      </w:r>
    </w:p>
    <w:p w:rsidR="00510C6C" w:rsidRPr="001F1F6E" w:rsidRDefault="00510C6C" w:rsidP="00510C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избыточных административных процедур и административных действий;</w:t>
      </w:r>
    </w:p>
    <w:p w:rsidR="00510C6C" w:rsidRPr="001F1F6E" w:rsidRDefault="00510C6C" w:rsidP="00510C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количества документов, представляемых заявителями;</w:t>
      </w:r>
    </w:p>
    <w:p w:rsidR="00510C6C" w:rsidRPr="001F1F6E" w:rsidRDefault="00510C6C" w:rsidP="00510C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срока предоставления муниципальной услуги;</w:t>
      </w:r>
    </w:p>
    <w:p w:rsidR="00510C6C" w:rsidRPr="001F1F6E" w:rsidRDefault="00510C6C" w:rsidP="00510C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профессиональная подготовка специалистов администрации, предоставляющих муниципальную услугу.</w:t>
      </w:r>
    </w:p>
    <w:p w:rsidR="00510C6C" w:rsidRPr="001F1F6E" w:rsidRDefault="00510C6C" w:rsidP="00510C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внеочередное обслуживание участников ВОВ и инвалидов.</w:t>
      </w:r>
    </w:p>
    <w:p w:rsidR="00510C6C" w:rsidRPr="001F1F6E" w:rsidRDefault="00510C6C" w:rsidP="00510C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510C6C" w:rsidRPr="001F1F6E" w:rsidRDefault="00510C6C" w:rsidP="00510C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510C6C" w:rsidRPr="001F1F6E" w:rsidRDefault="00510C6C" w:rsidP="00510C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510C6C" w:rsidRPr="001F1F6E" w:rsidRDefault="00510C6C" w:rsidP="00510C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510C6C" w:rsidRPr="001F1F6E" w:rsidRDefault="00510C6C" w:rsidP="00510C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510C6C" w:rsidRPr="001F1F6E" w:rsidRDefault="00510C6C" w:rsidP="00510C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для заявителя направить запрос в МФЦ.</w:t>
      </w:r>
    </w:p>
    <w:p w:rsidR="001F1F6E" w:rsidRPr="001F1F6E" w:rsidRDefault="001F1F6E" w:rsidP="00510C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C6C" w:rsidRPr="001F1F6E" w:rsidRDefault="00510C6C" w:rsidP="00510C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Последовательность административных процедур.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обращения;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обращения;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направление ответа на обращение заявителю.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Прием и регистрация обращений.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подлежит обязательной регистрации в течение трех дней с момента поступления в администрацию.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3" w:anchor="P72#P72" w:history="1">
        <w:r w:rsidRPr="001F1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2.6</w:t>
        </w:r>
      </w:hyperlink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4" w:anchor="P88#P88" w:history="1">
        <w:r w:rsidRPr="001F1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2.7</w:t>
        </w:r>
      </w:hyperlink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Рассмотрение обращений.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 регистрацию письменные обращения передаются специалисту администрации.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определяет, относится ли к компетенции администрации рассмотрение поставленных в обращении вопросов;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характер, сроки действий и сроки рассмотрения обращения;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исполнителя поручения;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 исполнение поручений и рассмотрение обращения на контроль.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главы Администрации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Подготовка и направление ответов на обращение.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5" w:anchor="P62#P62" w:history="1">
        <w:r w:rsidRPr="001F1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2.4.1</w:t>
        </w:r>
      </w:hyperlink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рассматривает поступившее заявление и оформляет письменное разъяснение.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1F1F6E" w:rsidRPr="001F1F6E" w:rsidRDefault="001F1F6E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1F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1F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проверок исполнения положений настоящего регламента, иных нормативных правовых актов.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обращений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обратившемуся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письменный ответ.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ответственность за обеспечение предоставления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ответственность: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1F1F6E" w:rsidRPr="001F1F6E" w:rsidRDefault="001F1F6E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МФЦ, а также их </w:t>
      </w:r>
      <w:r w:rsidRPr="001F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должностных лиц, муниципальных служащих, работников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83161D" w:rsidRPr="001F1F6E">
        <w:rPr>
          <w:rFonts w:ascii="Times New Roman" w:eastAsia="Times New Roman" w:hAnsi="Times New Roman" w:cs="Times New Roman"/>
          <w:sz w:val="24"/>
          <w:szCs w:val="24"/>
        </w:rPr>
        <w:t>Амурской</w:t>
      </w: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 области, муниципальными правовыми актами для предоставления муниципальной услуги;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83161D" w:rsidRPr="001F1F6E">
        <w:rPr>
          <w:rFonts w:ascii="Times New Roman" w:eastAsia="Times New Roman" w:hAnsi="Times New Roman" w:cs="Times New Roman"/>
          <w:sz w:val="24"/>
          <w:szCs w:val="24"/>
        </w:rPr>
        <w:t>Амурской</w:t>
      </w: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 области для предоставления муниципальной услуги, у заявителя;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83161D" w:rsidRPr="001F1F6E">
        <w:rPr>
          <w:rFonts w:ascii="Times New Roman" w:eastAsia="Times New Roman" w:hAnsi="Times New Roman" w:cs="Times New Roman"/>
          <w:sz w:val="24"/>
          <w:szCs w:val="24"/>
        </w:rPr>
        <w:t>Амурской</w:t>
      </w: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3161D" w:rsidRPr="001F1F6E">
        <w:rPr>
          <w:rFonts w:ascii="Times New Roman" w:eastAsia="Times New Roman" w:hAnsi="Times New Roman" w:cs="Times New Roman"/>
          <w:sz w:val="24"/>
          <w:szCs w:val="24"/>
        </w:rPr>
        <w:t xml:space="preserve">Амурской </w:t>
      </w:r>
      <w:r w:rsidRPr="001F1F6E">
        <w:rPr>
          <w:rFonts w:ascii="Times New Roman" w:eastAsia="Times New Roman" w:hAnsi="Times New Roman" w:cs="Times New Roman"/>
          <w:sz w:val="24"/>
          <w:szCs w:val="24"/>
        </w:rPr>
        <w:t>области, муниципальными правовыми актами;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</w:t>
      </w:r>
      <w:r w:rsidRPr="001F1F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3161D" w:rsidRPr="001F1F6E">
        <w:rPr>
          <w:rFonts w:ascii="Times New Roman" w:eastAsia="Times New Roman" w:hAnsi="Times New Roman" w:cs="Times New Roman"/>
          <w:sz w:val="24"/>
          <w:szCs w:val="24"/>
        </w:rPr>
        <w:t xml:space="preserve">Амурской </w:t>
      </w:r>
      <w:r w:rsidRPr="001F1F6E">
        <w:rPr>
          <w:rFonts w:ascii="Times New Roman" w:eastAsia="Times New Roman" w:hAnsi="Times New Roman" w:cs="Times New Roman"/>
          <w:sz w:val="24"/>
          <w:szCs w:val="24"/>
        </w:rPr>
        <w:t>области, муниципальными правовыми актами.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услугу, МБ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>У«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МФЦ» либо в Комитет экономического развития и инвестиционной деятельности </w:t>
      </w:r>
      <w:r w:rsidR="0083161D" w:rsidRPr="001F1F6E">
        <w:rPr>
          <w:rFonts w:ascii="Times New Roman" w:eastAsia="Times New Roman" w:hAnsi="Times New Roman" w:cs="Times New Roman"/>
          <w:sz w:val="24"/>
          <w:szCs w:val="24"/>
        </w:rPr>
        <w:t>Амурской</w:t>
      </w: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 области, являющийся учредителем МБУ «МФЦ» (далее - учредитель МБУ 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МБУ «МФЦ» подаются руководителю многофункционального центра. Жалобы на решения и действия (бездействие) МБУ «МФЦ» подаются учредителю МБУ «МФЦ».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proofErr w:type="gramStart"/>
        <w:r w:rsidRPr="001F1F6E">
          <w:rPr>
            <w:rFonts w:ascii="Times New Roman" w:eastAsia="Times New Roman" w:hAnsi="Times New Roman" w:cs="Times New Roman"/>
            <w:sz w:val="24"/>
            <w:szCs w:val="24"/>
          </w:rPr>
          <w:t>ч</w:t>
        </w:r>
        <w:proofErr w:type="gramEnd"/>
        <w:r w:rsidRPr="001F1F6E">
          <w:rPr>
            <w:rFonts w:ascii="Times New Roman" w:eastAsia="Times New Roman" w:hAnsi="Times New Roman" w:cs="Times New Roman"/>
            <w:sz w:val="24"/>
            <w:szCs w:val="24"/>
          </w:rPr>
          <w:t>. 5 ст. 11.2</w:t>
        </w:r>
      </w:hyperlink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МБУ «МФЦ», его руководителя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</w:rPr>
        <w:t>или) работника, решения и действия (бездействие) которых обжалуются;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Pr="001F1F6E">
        <w:rPr>
          <w:rFonts w:ascii="Times New Roman" w:eastAsia="Times New Roman" w:hAnsi="Times New Roman" w:cs="Times New Roman"/>
          <w:sz w:val="24"/>
          <w:szCs w:val="24"/>
        </w:rP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МБУ «МФЦ», его работника;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МБУ «МФЦ», его работника.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1F1F6E">
          <w:rPr>
            <w:rFonts w:ascii="Times New Roman" w:eastAsia="Times New Roman" w:hAnsi="Times New Roman" w:cs="Times New Roman"/>
            <w:sz w:val="24"/>
            <w:szCs w:val="24"/>
          </w:rPr>
          <w:t>ст. 11.1</w:t>
        </w:r>
      </w:hyperlink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МБУ «МФЦ», учредителю МБУ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МБУ «МФЦ»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3161D" w:rsidRPr="001F1F6E">
        <w:rPr>
          <w:rFonts w:ascii="Times New Roman" w:eastAsia="Times New Roman" w:hAnsi="Times New Roman" w:cs="Times New Roman"/>
          <w:sz w:val="24"/>
          <w:szCs w:val="24"/>
        </w:rPr>
        <w:t xml:space="preserve">Амурской </w:t>
      </w: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области, муниципальными правовыми актами; </w:t>
      </w:r>
      <w:proofErr w:type="gramEnd"/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>неудобства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>жалобы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10C6C" w:rsidRPr="009B2642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10C6C" w:rsidRPr="009B2642" w:rsidSect="00D47473">
          <w:headerReference w:type="default" r:id="rId18"/>
          <w:headerReference w:type="first" r:id="rId19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510C6C" w:rsidRPr="009B2642" w:rsidRDefault="00510C6C" w:rsidP="00510C6C">
      <w:pPr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9B2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9B2642">
        <w:rPr>
          <w:rFonts w:ascii="Times New Roman" w:eastAsia="Calibri" w:hAnsi="Times New Roman" w:cs="Times New Roman"/>
          <w:lang w:eastAsia="ar-SA"/>
        </w:rPr>
        <w:t>Приложение № 1</w:t>
      </w:r>
    </w:p>
    <w:p w:rsidR="00510C6C" w:rsidRPr="009B2642" w:rsidRDefault="00510C6C" w:rsidP="00510C6C">
      <w:pPr>
        <w:spacing w:after="0"/>
        <w:ind w:firstLine="709"/>
        <w:jc w:val="right"/>
        <w:rPr>
          <w:rFonts w:ascii="Times New Roman" w:eastAsia="Calibri" w:hAnsi="Times New Roman" w:cs="Times New Roman"/>
        </w:rPr>
      </w:pPr>
      <w:r w:rsidRPr="009B2642">
        <w:rPr>
          <w:rFonts w:ascii="Times New Roman" w:eastAsia="Calibri" w:hAnsi="Times New Roman" w:cs="Times New Roman"/>
        </w:rPr>
        <w:t xml:space="preserve"> к административному регламенту</w:t>
      </w:r>
    </w:p>
    <w:p w:rsidR="00510C6C" w:rsidRPr="009B2642" w:rsidRDefault="00510C6C" w:rsidP="00510C6C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</w:rPr>
      </w:pPr>
      <w:r w:rsidRPr="009B2642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510C6C" w:rsidRPr="009B2642" w:rsidRDefault="00510C6C" w:rsidP="00510C6C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</w:rPr>
      </w:pPr>
      <w:r w:rsidRPr="009B2642">
        <w:rPr>
          <w:rFonts w:ascii="Times New Roman" w:eastAsia="Calibri" w:hAnsi="Times New Roman" w:cs="Times New Roman"/>
          <w:bCs/>
        </w:rPr>
        <w:t xml:space="preserve"> «Дача письменных разъяснений налогоплательщикам по вопросам применения </w:t>
      </w:r>
    </w:p>
    <w:p w:rsidR="00510C6C" w:rsidRPr="009B2642" w:rsidRDefault="00510C6C" w:rsidP="00510C6C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</w:rPr>
      </w:pPr>
      <w:r w:rsidRPr="009B2642">
        <w:rPr>
          <w:rFonts w:ascii="Times New Roman" w:eastAsia="Calibri" w:hAnsi="Times New Roman" w:cs="Times New Roman"/>
          <w:bCs/>
        </w:rPr>
        <w:t>муниципальных нормативных правовых актов о местных налогах и сборах»</w:t>
      </w:r>
    </w:p>
    <w:p w:rsidR="00510C6C" w:rsidRPr="009B2642" w:rsidRDefault="00510C6C" w:rsidP="00510C6C">
      <w:pPr>
        <w:tabs>
          <w:tab w:val="left" w:pos="670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6C" w:rsidRPr="009B2642" w:rsidRDefault="00510C6C" w:rsidP="00510C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9B2642">
        <w:rPr>
          <w:rFonts w:ascii="Times New Roman" w:eastAsia="Times New Roman" w:hAnsi="Times New Roman" w:cs="Times New Roman"/>
          <w:b/>
          <w:bCs/>
          <w:lang w:eastAsia="ru-RU"/>
        </w:rPr>
        <w:t>форма заявления</w:t>
      </w:r>
    </w:p>
    <w:p w:rsidR="00510C6C" w:rsidRPr="009B2642" w:rsidRDefault="00510C6C" w:rsidP="00510C6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ab/>
        <w:t>В___________________________________________</w:t>
      </w:r>
    </w:p>
    <w:p w:rsidR="00510C6C" w:rsidRPr="009B2642" w:rsidRDefault="00510C6C" w:rsidP="00510C6C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9B2642">
        <w:rPr>
          <w:rFonts w:ascii="Times New Roman" w:eastAsia="Times New Roman" w:hAnsi="Times New Roman" w:cs="Times New Roman"/>
          <w:i/>
          <w:iCs/>
          <w:lang w:eastAsia="ru-RU"/>
        </w:rPr>
        <w:t>(указать наименование Уполномоченного органа)</w:t>
      </w:r>
    </w:p>
    <w:p w:rsidR="00510C6C" w:rsidRPr="009B2642" w:rsidRDefault="00510C6C" w:rsidP="00510C6C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:rsidR="00510C6C" w:rsidRPr="009B2642" w:rsidRDefault="00510C6C" w:rsidP="00510C6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(ФИО физического лица)       </w:t>
      </w:r>
    </w:p>
    <w:p w:rsidR="00510C6C" w:rsidRPr="009B2642" w:rsidRDefault="00510C6C" w:rsidP="00510C6C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 xml:space="preserve">____________________________________________   </w:t>
      </w:r>
    </w:p>
    <w:p w:rsidR="00510C6C" w:rsidRPr="009B2642" w:rsidRDefault="00510C6C" w:rsidP="00510C6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(ФИО руководителя организации)</w:t>
      </w:r>
    </w:p>
    <w:p w:rsidR="00510C6C" w:rsidRPr="009B2642" w:rsidRDefault="00510C6C" w:rsidP="00510C6C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510C6C" w:rsidRPr="009B2642" w:rsidRDefault="00510C6C" w:rsidP="00510C6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(адрес)</w:t>
      </w:r>
    </w:p>
    <w:p w:rsidR="00510C6C" w:rsidRPr="009B2642" w:rsidRDefault="00510C6C" w:rsidP="00510C6C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510C6C" w:rsidRPr="009B2642" w:rsidRDefault="00510C6C" w:rsidP="00510C6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(контактный телефон)</w:t>
      </w:r>
    </w:p>
    <w:p w:rsidR="00510C6C" w:rsidRPr="009B2642" w:rsidRDefault="00510C6C" w:rsidP="00510C6C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B2642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9B2642">
        <w:rPr>
          <w:rFonts w:ascii="Times New Roman" w:eastAsia="Times New Roman" w:hAnsi="Times New Roman" w:cs="Times New Roman"/>
          <w:b/>
          <w:bCs/>
          <w:lang w:eastAsia="ru-RU"/>
        </w:rPr>
        <w:t>по</w:t>
      </w:r>
      <w:r w:rsidRPr="009B2642">
        <w:rPr>
          <w:rFonts w:ascii="Times New Roman" w:eastAsia="Times New Roman" w:hAnsi="Times New Roman" w:cs="Times New Roman"/>
          <w:b/>
          <w:bCs/>
          <w:spacing w:val="8"/>
          <w:lang w:eastAsia="ru-RU"/>
        </w:rPr>
        <w:t xml:space="preserve"> даче письменных</w:t>
      </w:r>
      <w:r w:rsidRPr="009B2642">
        <w:rPr>
          <w:rFonts w:ascii="Times New Roman" w:eastAsia="Times New Roman" w:hAnsi="Times New Roman" w:cs="Times New Roman"/>
          <w:bCs/>
          <w:spacing w:val="8"/>
          <w:lang w:eastAsia="ru-RU"/>
        </w:rPr>
        <w:t> </w:t>
      </w:r>
      <w:r w:rsidRPr="009B2642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разъяснений по вопросам применения</w:t>
      </w: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9B2642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муниципальных правовых актов о местных налогах и сборах</w:t>
      </w: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ab/>
        <w:t>Прошу дать разъяснение по   вопросу______________________________________________</w:t>
      </w: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 xml:space="preserve">Заявитель: _____________________________________        _____________________ </w:t>
      </w: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B2642">
        <w:rPr>
          <w:rFonts w:ascii="Times New Roman" w:eastAsia="Times New Roman" w:hAnsi="Times New Roman" w:cs="Times New Roman"/>
          <w:lang w:eastAsia="ru-RU"/>
        </w:rPr>
        <w:t xml:space="preserve">(Ф.И.О., должность представителя                                                       (подпись)                  </w:t>
      </w:r>
      <w:proofErr w:type="gramEnd"/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юридического лица; Ф.И.О. гражданина)</w:t>
      </w: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Courier New" w:eastAsia="Times New Roman" w:hAnsi="Courier New" w:cs="Courier New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"__"__________</w:t>
      </w:r>
      <w:r w:rsidRPr="009B2642">
        <w:rPr>
          <w:rFonts w:ascii="Courier New" w:eastAsia="Times New Roman" w:hAnsi="Courier New" w:cs="Courier New"/>
          <w:lang w:eastAsia="ru-RU"/>
        </w:rPr>
        <w:t xml:space="preserve"> </w:t>
      </w:r>
      <w:r w:rsidRPr="009B2642">
        <w:rPr>
          <w:rFonts w:ascii="Times New Roman" w:eastAsia="Times New Roman" w:hAnsi="Times New Roman" w:cs="Times New Roman"/>
          <w:lang w:eastAsia="ru-RU"/>
        </w:rPr>
        <w:t xml:space="preserve">20____ г.   </w:t>
      </w:r>
      <w:r w:rsidRPr="009B2642">
        <w:rPr>
          <w:rFonts w:ascii="Courier New" w:eastAsia="Times New Roman" w:hAnsi="Courier New" w:cs="Courier New"/>
          <w:lang w:eastAsia="ru-RU"/>
        </w:rPr>
        <w:t xml:space="preserve">                             </w:t>
      </w:r>
      <w:r w:rsidRPr="009B2642">
        <w:rPr>
          <w:rFonts w:ascii="Times New Roman" w:eastAsia="Times New Roman" w:hAnsi="Times New Roman" w:cs="Times New Roman"/>
          <w:lang w:eastAsia="ru-RU"/>
        </w:rPr>
        <w:t xml:space="preserve">М.П.  </w:t>
      </w:r>
      <w:r w:rsidRPr="009B2642">
        <w:rPr>
          <w:rFonts w:ascii="Courier New" w:eastAsia="Times New Roman" w:hAnsi="Courier New" w:cs="Courier New"/>
          <w:lang w:eastAsia="ru-RU"/>
        </w:rPr>
        <w:t xml:space="preserve">                                             </w:t>
      </w: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B2642">
        <w:rPr>
          <w:rFonts w:ascii="Courier New" w:eastAsia="Times New Roman" w:hAnsi="Courier New" w:cs="Courier New"/>
          <w:sz w:val="28"/>
          <w:szCs w:val="28"/>
          <w:lang w:eastAsia="ru-RU"/>
        </w:rPr>
        <w:tab/>
        <w:t xml:space="preserve">                                                   </w:t>
      </w:r>
    </w:p>
    <w:p w:rsidR="00510C6C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10C6C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6C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6C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6C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6C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6C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F6E" w:rsidRPr="009B2642" w:rsidRDefault="001F1F6E" w:rsidP="00510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6C" w:rsidRPr="009B2642" w:rsidRDefault="00510C6C" w:rsidP="00510C6C">
      <w:pPr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9B2642">
        <w:rPr>
          <w:rFonts w:ascii="Times New Roman" w:eastAsia="Calibri" w:hAnsi="Times New Roman" w:cs="Times New Roman"/>
          <w:lang w:eastAsia="ar-SA"/>
        </w:rPr>
        <w:lastRenderedPageBreak/>
        <w:t>Приложение № 2</w:t>
      </w:r>
    </w:p>
    <w:p w:rsidR="00510C6C" w:rsidRPr="009B2642" w:rsidRDefault="00510C6C" w:rsidP="00510C6C">
      <w:pPr>
        <w:spacing w:after="0"/>
        <w:ind w:firstLine="709"/>
        <w:jc w:val="right"/>
        <w:rPr>
          <w:rFonts w:ascii="Times New Roman" w:eastAsia="Calibri" w:hAnsi="Times New Roman" w:cs="Times New Roman"/>
        </w:rPr>
      </w:pPr>
      <w:r w:rsidRPr="009B2642">
        <w:rPr>
          <w:rFonts w:ascii="Times New Roman" w:eastAsia="Calibri" w:hAnsi="Times New Roman" w:cs="Times New Roman"/>
        </w:rPr>
        <w:t xml:space="preserve"> к административному регламенту</w:t>
      </w:r>
    </w:p>
    <w:p w:rsidR="00510C6C" w:rsidRPr="009B2642" w:rsidRDefault="00510C6C" w:rsidP="00510C6C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</w:rPr>
      </w:pPr>
      <w:r w:rsidRPr="009B2642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510C6C" w:rsidRPr="009B2642" w:rsidRDefault="00510C6C" w:rsidP="00510C6C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</w:rPr>
      </w:pPr>
      <w:r w:rsidRPr="009B2642">
        <w:rPr>
          <w:rFonts w:ascii="Times New Roman" w:eastAsia="Calibri" w:hAnsi="Times New Roman" w:cs="Times New Roman"/>
          <w:bCs/>
        </w:rPr>
        <w:t xml:space="preserve"> «Дача письменных разъяснений налогоплательщикам по вопросам применения </w:t>
      </w:r>
    </w:p>
    <w:p w:rsidR="00510C6C" w:rsidRPr="009B2642" w:rsidRDefault="00510C6C" w:rsidP="00510C6C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</w:rPr>
      </w:pPr>
      <w:r w:rsidRPr="009B2642">
        <w:rPr>
          <w:rFonts w:ascii="Times New Roman" w:eastAsia="Calibri" w:hAnsi="Times New Roman" w:cs="Times New Roman"/>
          <w:bCs/>
        </w:rPr>
        <w:t>муниципальных нормативных правовых актов о местных налогах и сборах»</w:t>
      </w:r>
    </w:p>
    <w:p w:rsidR="00510C6C" w:rsidRPr="009B2642" w:rsidRDefault="00510C6C" w:rsidP="00510C6C">
      <w:pPr>
        <w:tabs>
          <w:tab w:val="left" w:pos="5925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10C6C" w:rsidRPr="009B2642" w:rsidRDefault="00510C6C" w:rsidP="0051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C6C" w:rsidRPr="009B2642" w:rsidRDefault="00510C6C" w:rsidP="0051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510C6C" w:rsidRPr="009B2642" w:rsidRDefault="00510C6C" w:rsidP="00510C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C6C" w:rsidRPr="009B2642" w:rsidRDefault="00510C6C" w:rsidP="00510C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10C6C" w:rsidRPr="009B2642" w:rsidRDefault="00510C6C" w:rsidP="00510C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510C6C" w:rsidRPr="009B2642" w:rsidTr="002948CB">
        <w:tc>
          <w:tcPr>
            <w:tcW w:w="7938" w:type="dxa"/>
            <w:tcMar>
              <w:left w:w="78" w:type="dxa"/>
            </w:tcMar>
          </w:tcPr>
          <w:p w:rsidR="00510C6C" w:rsidRPr="009B2642" w:rsidRDefault="00510C6C" w:rsidP="002948C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0C6C" w:rsidRPr="009B2642" w:rsidRDefault="00510C6C" w:rsidP="002948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 и приложенных к нему документов</w:t>
            </w:r>
          </w:p>
          <w:p w:rsidR="00510C6C" w:rsidRPr="009B2642" w:rsidRDefault="00510C6C" w:rsidP="002948CB">
            <w:pPr>
              <w:widowControl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0C6C" w:rsidRPr="009B2642" w:rsidRDefault="00A607C0" w:rsidP="00510C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07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186.15pt;margin-top:9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<v:textbox style="layout-flow:vertical-ideographic"/>
          </v:shape>
        </w:pict>
      </w:r>
    </w:p>
    <w:p w:rsidR="00510C6C" w:rsidRPr="009B2642" w:rsidRDefault="00510C6C" w:rsidP="00510C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10C6C" w:rsidRPr="009B2642" w:rsidRDefault="00510C6C" w:rsidP="00510C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510C6C" w:rsidRPr="009B2642" w:rsidTr="002948CB">
        <w:tc>
          <w:tcPr>
            <w:tcW w:w="7938" w:type="dxa"/>
            <w:tcMar>
              <w:left w:w="78" w:type="dxa"/>
            </w:tcMar>
          </w:tcPr>
          <w:p w:rsidR="00510C6C" w:rsidRPr="009B2642" w:rsidRDefault="00510C6C" w:rsidP="002948C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0C6C" w:rsidRPr="009B2642" w:rsidRDefault="00510C6C" w:rsidP="002948CB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B26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рассмотрение заявления и документов, принятие решения </w:t>
            </w:r>
          </w:p>
          <w:p w:rsidR="00510C6C" w:rsidRPr="009B2642" w:rsidRDefault="00510C6C" w:rsidP="002948CB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B26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510C6C" w:rsidRPr="009B2642" w:rsidRDefault="00510C6C" w:rsidP="002948CB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510C6C" w:rsidRPr="009B2642" w:rsidRDefault="00A607C0" w:rsidP="00510C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07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type="#_x0000_t67" style="position:absolute;left:0;text-align:left;margin-left:186.15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510C6C" w:rsidRPr="009B2642" w:rsidRDefault="00510C6C" w:rsidP="00510C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10C6C" w:rsidRPr="009B2642" w:rsidRDefault="00510C6C" w:rsidP="00510C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510C6C" w:rsidRPr="009B2642" w:rsidTr="002948CB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510C6C" w:rsidRPr="009B2642" w:rsidRDefault="00510C6C" w:rsidP="002948C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0C6C" w:rsidRPr="009B2642" w:rsidRDefault="00510C6C" w:rsidP="002948C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результатов рассмотрения заявления</w:t>
            </w:r>
          </w:p>
        </w:tc>
      </w:tr>
    </w:tbl>
    <w:p w:rsidR="00510C6C" w:rsidRPr="009B2642" w:rsidRDefault="00510C6C" w:rsidP="00510C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10C6C" w:rsidRPr="009B2642" w:rsidRDefault="00510C6C" w:rsidP="00510C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10C6C" w:rsidRPr="009B2642" w:rsidRDefault="00510C6C" w:rsidP="00510C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10C6C" w:rsidRPr="009B2642" w:rsidRDefault="00A607C0" w:rsidP="00510C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6" w:name="_GoBack"/>
      <w:bookmarkEnd w:id="6"/>
      <w:r w:rsidRPr="00A607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26" style="position:absolute;left:0;text-align:left;margin-left:-38.95pt;margin-top:20.6pt;width:253.85pt;height:62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>
              <w:txbxContent>
                <w:p w:rsidR="00510C6C" w:rsidRDefault="00510C6C" w:rsidP="00510C6C">
                  <w:pPr>
                    <w:pStyle w:val="a5"/>
                  </w:pPr>
                </w:p>
              </w:txbxContent>
            </v:textbox>
            <w10:wrap type="square"/>
          </v:rect>
        </w:pict>
      </w:r>
    </w:p>
    <w:p w:rsidR="00510C6C" w:rsidRPr="009B2642" w:rsidRDefault="00510C6C" w:rsidP="00510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B4" w:rsidRDefault="00325765"/>
    <w:sectPr w:rsidR="006E75B4" w:rsidSect="00A1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65" w:rsidRDefault="00325765" w:rsidP="00F6485B">
      <w:pPr>
        <w:spacing w:after="0" w:line="240" w:lineRule="auto"/>
      </w:pPr>
      <w:r>
        <w:separator/>
      </w:r>
    </w:p>
  </w:endnote>
  <w:endnote w:type="continuationSeparator" w:id="0">
    <w:p w:rsidR="00325765" w:rsidRDefault="00325765" w:rsidP="00F6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65" w:rsidRDefault="00325765" w:rsidP="00F6485B">
      <w:pPr>
        <w:spacing w:after="0" w:line="240" w:lineRule="auto"/>
      </w:pPr>
      <w:r>
        <w:separator/>
      </w:r>
    </w:p>
  </w:footnote>
  <w:footnote w:type="continuationSeparator" w:id="0">
    <w:p w:rsidR="00325765" w:rsidRDefault="00325765" w:rsidP="00F6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662060"/>
      <w:docPartObj>
        <w:docPartGallery w:val="Page Numbers (Top of Page)"/>
        <w:docPartUnique/>
      </w:docPartObj>
    </w:sdtPr>
    <w:sdtContent>
      <w:p w:rsidR="00DB54CE" w:rsidRDefault="00A607C0">
        <w:pPr>
          <w:pStyle w:val="a3"/>
          <w:jc w:val="center"/>
        </w:pPr>
        <w:r>
          <w:fldChar w:fldCharType="begin"/>
        </w:r>
        <w:r w:rsidR="00EB6E9C">
          <w:instrText>PAGE   \* MERGEFORMAT</w:instrText>
        </w:r>
        <w:r>
          <w:fldChar w:fldCharType="separate"/>
        </w:r>
        <w:r w:rsidR="00060749">
          <w:rPr>
            <w:noProof/>
          </w:rPr>
          <w:t>2</w:t>
        </w:r>
        <w:r>
          <w:fldChar w:fldCharType="end"/>
        </w:r>
      </w:p>
    </w:sdtContent>
  </w:sdt>
  <w:p w:rsidR="00DB54CE" w:rsidRDefault="003257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CE" w:rsidRDefault="00325765">
    <w:pPr>
      <w:pStyle w:val="a3"/>
      <w:jc w:val="center"/>
    </w:pPr>
  </w:p>
  <w:p w:rsidR="00DF4955" w:rsidRDefault="003257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C6C"/>
    <w:rsid w:val="00034490"/>
    <w:rsid w:val="00060749"/>
    <w:rsid w:val="001F1F6E"/>
    <w:rsid w:val="002443C0"/>
    <w:rsid w:val="002705FE"/>
    <w:rsid w:val="00325765"/>
    <w:rsid w:val="00510C6C"/>
    <w:rsid w:val="005302E4"/>
    <w:rsid w:val="00700644"/>
    <w:rsid w:val="0083161D"/>
    <w:rsid w:val="00A12986"/>
    <w:rsid w:val="00A607C0"/>
    <w:rsid w:val="00D80CE6"/>
    <w:rsid w:val="00EB6E9C"/>
    <w:rsid w:val="00F6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C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0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врезки"/>
    <w:basedOn w:val="a"/>
    <w:uiPriority w:val="99"/>
    <w:rsid w:val="00510C6C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316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472AFB53350FF3510EEF2i0E5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8F0A832706262207459F03ECC52B3DF2F77DA44B765FC5198F8DBC03B8E4E2FCD47ED569BX7g4I" TargetMode="External"/><Relationship Id="rId12" Type="http://schemas.openxmlformats.org/officeDocument/2006/relationships/hyperlink" Target="consultantplus://offline/ref=882BF74CE54FF1690C408C3F6AEEB1B7A452EEAC0F10BC9DD238FAFD1060AA8A0B8301B71EB03E54BB7F3034a4F6B" TargetMode="External"/><Relationship Id="rId17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F1DZ5XA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EED7C1C697517D7841349696251A89C77DABB73B03A83741BBFC00358B66D66D6F5E4DEC2C8CFDi6E8E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77DAFB23D0FA83741BBFC0035i8EB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EB23C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6321</Words>
  <Characters>36033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2021-08-11T05:00:00Z</cp:lastPrinted>
  <dcterms:created xsi:type="dcterms:W3CDTF">2021-08-03T06:22:00Z</dcterms:created>
  <dcterms:modified xsi:type="dcterms:W3CDTF">2022-03-14T04:28:00Z</dcterms:modified>
</cp:coreProperties>
</file>